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1A" w:rsidRDefault="0013221A" w:rsidP="00720F5B">
      <w:pPr>
        <w:pStyle w:val="af2"/>
        <w:jc w:val="right"/>
        <w:rPr>
          <w:sz w:val="14"/>
        </w:rPr>
      </w:pPr>
      <w:bookmarkStart w:id="0" w:name="_GoBack"/>
      <w:bookmarkEnd w:id="0"/>
      <w:r>
        <w:rPr>
          <w:sz w:val="14"/>
        </w:rPr>
        <w:t xml:space="preserve">Приложение </w:t>
      </w:r>
      <w:r>
        <w:rPr>
          <w:sz w:val="14"/>
          <w:lang w:val="en-US"/>
        </w:rPr>
        <w:t>N</w:t>
      </w:r>
      <w:r>
        <w:rPr>
          <w:sz w:val="14"/>
        </w:rPr>
        <w:t xml:space="preserve"> 1 к письму ФНС России от 21.10.2013 N ММВ-20-3/96@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"/>
        <w:gridCol w:w="201"/>
        <w:gridCol w:w="152"/>
        <w:gridCol w:w="358"/>
        <w:gridCol w:w="290"/>
        <w:gridCol w:w="1450"/>
        <w:gridCol w:w="1150"/>
        <w:gridCol w:w="200"/>
        <w:gridCol w:w="100"/>
        <w:gridCol w:w="50"/>
        <w:gridCol w:w="150"/>
        <w:gridCol w:w="50"/>
        <w:gridCol w:w="150"/>
        <w:gridCol w:w="902"/>
        <w:gridCol w:w="100"/>
        <w:gridCol w:w="248"/>
        <w:gridCol w:w="50"/>
        <w:gridCol w:w="200"/>
        <w:gridCol w:w="500"/>
        <w:gridCol w:w="200"/>
        <w:gridCol w:w="900"/>
        <w:gridCol w:w="1000"/>
        <w:gridCol w:w="300"/>
        <w:gridCol w:w="500"/>
        <w:gridCol w:w="300"/>
        <w:gridCol w:w="800"/>
        <w:gridCol w:w="1000"/>
        <w:gridCol w:w="200"/>
        <w:gridCol w:w="1100"/>
        <w:gridCol w:w="100"/>
        <w:gridCol w:w="100"/>
        <w:gridCol w:w="700"/>
        <w:gridCol w:w="1200"/>
        <w:gridCol w:w="498"/>
        <w:gridCol w:w="602"/>
      </w:tblGrid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08"/>
          <w:jc w:val="center"/>
        </w:trPr>
        <w:tc>
          <w:tcPr>
            <w:tcW w:w="1428" w:type="dxa"/>
            <w:gridSpan w:val="5"/>
            <w:vMerge w:val="restart"/>
          </w:tcPr>
          <w:p w:rsidR="0013221A" w:rsidRPr="008226B5" w:rsidRDefault="008226B5">
            <w:pPr>
              <w:pStyle w:val="af2"/>
              <w:rPr>
                <w:sz w:val="18"/>
              </w:rPr>
            </w:pPr>
            <w:hyperlink r:id="rId4" w:history="1">
              <w:r w:rsidR="0013221A" w:rsidRPr="008226B5">
                <w:rPr>
                  <w:rStyle w:val="af3"/>
                  <w:color w:val="auto"/>
                  <w:sz w:val="18"/>
                  <w:u w:val="none"/>
                </w:rPr>
                <w:t>Универсальный передаточный документ</w:t>
              </w:r>
            </w:hyperlink>
          </w:p>
        </w:tc>
        <w:tc>
          <w:tcPr>
            <w:tcW w:w="145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 xml:space="preserve">Счет-фактура N </w:t>
            </w:r>
          </w:p>
        </w:tc>
        <w:tc>
          <w:tcPr>
            <w:tcW w:w="1350" w:type="dxa"/>
            <w:gridSpan w:val="2"/>
            <w:tcBorders>
              <w:bottom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300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00" w:type="dxa"/>
            <w:gridSpan w:val="7"/>
            <w:tcBorders>
              <w:bottom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500" w:type="dxa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500" w:type="dxa"/>
            <w:gridSpan w:val="16"/>
            <w:vMerge w:val="restart"/>
          </w:tcPr>
          <w:p w:rsidR="0013221A" w:rsidRDefault="0013221A">
            <w:pPr>
              <w:pStyle w:val="af2"/>
              <w:jc w:val="right"/>
              <w:rPr>
                <w:sz w:val="14"/>
              </w:rPr>
            </w:pPr>
            <w:r>
              <w:rPr>
                <w:sz w:val="14"/>
              </w:rPr>
              <w:t>Приложение N 1</w:t>
            </w:r>
          </w:p>
          <w:p w:rsidR="0013221A" w:rsidRDefault="0013221A">
            <w:pPr>
              <w:pStyle w:val="af2"/>
              <w:jc w:val="right"/>
              <w:rPr>
                <w:sz w:val="14"/>
              </w:rPr>
            </w:pPr>
            <w:r>
              <w:rPr>
                <w:sz w:val="14"/>
              </w:rPr>
              <w:t>к постановлению Правительства Российской Федерации</w:t>
            </w:r>
          </w:p>
          <w:p w:rsidR="0013221A" w:rsidRDefault="0013221A">
            <w:pPr>
              <w:pStyle w:val="af2"/>
              <w:jc w:val="right"/>
              <w:rPr>
                <w:sz w:val="14"/>
              </w:rPr>
            </w:pPr>
            <w:r>
              <w:rPr>
                <w:sz w:val="14"/>
              </w:rPr>
              <w:t>от 26 декабря 2011 года N 1137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1428" w:type="dxa"/>
            <w:gridSpan w:val="5"/>
            <w:vMerge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145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Исправление N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300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500" w:type="dxa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(1а)</w:t>
            </w:r>
          </w:p>
        </w:tc>
        <w:tc>
          <w:tcPr>
            <w:tcW w:w="9500" w:type="dxa"/>
            <w:gridSpan w:val="16"/>
            <w:vMerge/>
          </w:tcPr>
          <w:p w:rsidR="0013221A" w:rsidRDefault="0013221A">
            <w:pPr>
              <w:pStyle w:val="af2"/>
              <w:jc w:val="right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center"/>
        </w:trPr>
        <w:tc>
          <w:tcPr>
            <w:tcW w:w="1428" w:type="dxa"/>
            <w:gridSpan w:val="5"/>
            <w:vMerge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5300" w:type="dxa"/>
            <w:gridSpan w:val="14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9500" w:type="dxa"/>
            <w:gridSpan w:val="16"/>
            <w:vMerge/>
          </w:tcPr>
          <w:p w:rsidR="0013221A" w:rsidRDefault="0013221A">
            <w:pPr>
              <w:pStyle w:val="af2"/>
              <w:jc w:val="right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Продавец</w:t>
            </w:r>
          </w:p>
        </w:tc>
        <w:tc>
          <w:tcPr>
            <w:tcW w:w="11248" w:type="dxa"/>
            <w:gridSpan w:val="24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(2а)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780" w:type="dxa"/>
            <w:gridSpan w:val="3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 xml:space="preserve">Статус: 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8"/>
                <w:lang w:val="en-US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ИНН/КПП продавца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(2б)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Грузоотправитель и его адрес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 w:val="restart"/>
            <w:tcBorders>
              <w:right w:val="single" w:sz="12" w:space="0" w:color="auto"/>
            </w:tcBorders>
          </w:tcPr>
          <w:p w:rsidR="0013221A" w:rsidRPr="00720F5B" w:rsidRDefault="0013221A">
            <w:pPr>
              <w:pStyle w:val="af2"/>
              <w:rPr>
                <w:sz w:val="14"/>
              </w:rPr>
            </w:pPr>
            <w:r>
              <w:rPr>
                <w:sz w:val="14"/>
              </w:rPr>
              <w:t>1 - счет-фактура и передаточный документ (акт)</w:t>
            </w:r>
            <w:r w:rsidRPr="00720F5B">
              <w:rPr>
                <w:sz w:val="14"/>
              </w:rPr>
              <w:t xml:space="preserve"> </w:t>
            </w:r>
          </w:p>
          <w:p w:rsidR="0013221A" w:rsidRDefault="0013221A">
            <w:pPr>
              <w:pStyle w:val="af2"/>
              <w:rPr>
                <w:sz w:val="14"/>
              </w:rPr>
            </w:pPr>
            <w:r>
              <w:rPr>
                <w:sz w:val="14"/>
              </w:rPr>
              <w:t>2 - передаточный документ (акт)</w:t>
            </w: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Грузополучатель и его адрес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К платежно-расчетному документу</w:t>
            </w:r>
          </w:p>
        </w:tc>
        <w:tc>
          <w:tcPr>
            <w:tcW w:w="200" w:type="dxa"/>
            <w:gridSpan w:val="2"/>
            <w:tcBorders>
              <w:top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1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50" w:type="dxa"/>
            <w:gridSpan w:val="2"/>
            <w:tcBorders>
              <w:top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9398" w:type="dxa"/>
            <w:gridSpan w:val="1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Покупатель</w:t>
            </w:r>
          </w:p>
        </w:tc>
        <w:tc>
          <w:tcPr>
            <w:tcW w:w="11248" w:type="dxa"/>
            <w:gridSpan w:val="24"/>
            <w:tcBorders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(6а)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ИНН/КПП покупателя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(6б)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vMerge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50" w:type="dxa"/>
            <w:gridSpan w:val="5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142"/>
              <w:rPr>
                <w:sz w:val="18"/>
              </w:rPr>
            </w:pPr>
            <w:r>
              <w:rPr>
                <w:sz w:val="18"/>
              </w:rPr>
              <w:t>Валюта: наименование, код</w:t>
            </w:r>
          </w:p>
        </w:tc>
        <w:tc>
          <w:tcPr>
            <w:tcW w:w="11248" w:type="dxa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2" w:type="dxa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center"/>
        </w:trPr>
        <w:tc>
          <w:tcPr>
            <w:tcW w:w="1428" w:type="dxa"/>
            <w:gridSpan w:val="5"/>
            <w:tcBorders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14800" w:type="dxa"/>
            <w:gridSpan w:val="30"/>
            <w:tcBorders>
              <w:left w:val="single" w:sz="12" w:space="0" w:color="auto"/>
              <w:bottom w:val="single" w:sz="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N п/п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Код товара/ работ, услуг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20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Коли-</w:t>
            </w:r>
          </w:p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чество (объем)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Цена (тариф) за единицу измерения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Стоимость товаров </w:t>
            </w:r>
          </w:p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(работ, услуг), имущественных прав без налога - всего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В том числе сумма акциза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Налоговая ставка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Сумма налога, предъявляемая покупателю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Стоимость товаров </w:t>
            </w:r>
          </w:p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(работ, услуг), имущественных прав с налогом - всего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Страна происхождения товара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Номер таможенной декларации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условное обозначение (национальное)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Цифро-</w:t>
            </w:r>
          </w:p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вой код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Краткое наименование</w:t>
            </w:r>
          </w:p>
        </w:tc>
        <w:tc>
          <w:tcPr>
            <w:tcW w:w="11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Б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2а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10а</w:t>
            </w: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7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noProof/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6400" w:type="dxa"/>
            <w:gridSpan w:val="1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rPr>
                <w:b/>
                <w:sz w:val="16"/>
              </w:rPr>
            </w:pPr>
            <w:r>
              <w:rPr>
                <w:b/>
                <w:sz w:val="16"/>
              </w:rPr>
              <w:t>Всего к оплате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6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center"/>
        </w:trPr>
        <w:tc>
          <w:tcPr>
            <w:tcW w:w="1428" w:type="dxa"/>
            <w:gridSpan w:val="5"/>
            <w:tcBorders>
              <w:top w:val="single" w:sz="2" w:space="0" w:color="auto"/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14800" w:type="dxa"/>
            <w:gridSpan w:val="30"/>
            <w:tcBorders>
              <w:top w:val="single" w:sz="2" w:space="0" w:color="auto"/>
              <w:lef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 xml:space="preserve">Документ составлен на </w:t>
            </w:r>
          </w:p>
        </w:tc>
        <w:tc>
          <w:tcPr>
            <w:tcW w:w="2900" w:type="dxa"/>
            <w:gridSpan w:val="4"/>
            <w:tcBorders>
              <w:left w:val="single" w:sz="12" w:space="0" w:color="auto"/>
            </w:tcBorders>
            <w:vAlign w:val="center"/>
          </w:tcPr>
          <w:p w:rsidR="0013221A" w:rsidRDefault="0013221A">
            <w:pPr>
              <w:pStyle w:val="af2"/>
              <w:ind w:left="72"/>
              <w:rPr>
                <w:sz w:val="18"/>
              </w:rPr>
            </w:pPr>
            <w:r>
              <w:rPr>
                <w:sz w:val="18"/>
              </w:rPr>
              <w:t>Руководитель организации или иное уполномоченное лицо</w:t>
            </w:r>
          </w:p>
        </w:tc>
        <w:tc>
          <w:tcPr>
            <w:tcW w:w="1302" w:type="dxa"/>
            <w:gridSpan w:val="5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3098" w:type="dxa"/>
            <w:gridSpan w:val="7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900" w:type="dxa"/>
            <w:gridSpan w:val="5"/>
            <w:vAlign w:val="center"/>
          </w:tcPr>
          <w:p w:rsidR="0013221A" w:rsidRDefault="0013221A">
            <w:pPr>
              <w:pStyle w:val="af2"/>
              <w:ind w:left="72"/>
              <w:rPr>
                <w:sz w:val="18"/>
              </w:rPr>
            </w:pPr>
            <w:r>
              <w:rPr>
                <w:sz w:val="18"/>
              </w:rPr>
              <w:t xml:space="preserve">Главный бухгалтер </w:t>
            </w:r>
            <w:r>
              <w:rPr>
                <w:sz w:val="18"/>
              </w:rPr>
              <w:br/>
              <w:t>или иное уполномоченное лицо</w:t>
            </w:r>
          </w:p>
        </w:tc>
        <w:tc>
          <w:tcPr>
            <w:tcW w:w="1300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3100" w:type="dxa"/>
            <w:gridSpan w:val="5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628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800" w:type="dxa"/>
            <w:gridSpan w:val="3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листах</w:t>
            </w:r>
          </w:p>
        </w:tc>
        <w:tc>
          <w:tcPr>
            <w:tcW w:w="2900" w:type="dxa"/>
            <w:gridSpan w:val="4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ind w:left="72"/>
              <w:jc w:val="center"/>
              <w:rPr>
                <w:sz w:val="14"/>
              </w:rPr>
            </w:pPr>
          </w:p>
        </w:tc>
        <w:tc>
          <w:tcPr>
            <w:tcW w:w="1302" w:type="dxa"/>
            <w:gridSpan w:val="5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1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3098" w:type="dxa"/>
            <w:gridSpan w:val="7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2900" w:type="dxa"/>
            <w:gridSpan w:val="5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300" w:type="dxa"/>
            <w:gridSpan w:val="2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1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3100" w:type="dxa"/>
            <w:gridSpan w:val="5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900" w:type="dxa"/>
            <w:gridSpan w:val="4"/>
            <w:tcBorders>
              <w:left w:val="single" w:sz="12" w:space="0" w:color="auto"/>
            </w:tcBorders>
            <w:vAlign w:val="center"/>
          </w:tcPr>
          <w:p w:rsidR="0013221A" w:rsidRDefault="0013221A">
            <w:pPr>
              <w:pStyle w:val="af2"/>
              <w:ind w:left="72"/>
              <w:rPr>
                <w:sz w:val="18"/>
              </w:rPr>
            </w:pPr>
            <w:r>
              <w:rPr>
                <w:sz w:val="18"/>
              </w:rPr>
              <w:t>Индивидуальный предприниматель</w:t>
            </w:r>
          </w:p>
        </w:tc>
        <w:tc>
          <w:tcPr>
            <w:tcW w:w="1302" w:type="dxa"/>
            <w:gridSpan w:val="5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3098" w:type="dxa"/>
            <w:gridSpan w:val="7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600" w:type="dxa"/>
            <w:gridSpan w:val="11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428" w:type="dxa"/>
            <w:gridSpan w:val="5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90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13221A" w:rsidRDefault="0013221A">
            <w:pPr>
              <w:pStyle w:val="af2"/>
              <w:ind w:left="72"/>
              <w:jc w:val="center"/>
              <w:rPr>
                <w:sz w:val="14"/>
              </w:rPr>
            </w:pPr>
          </w:p>
        </w:tc>
        <w:tc>
          <w:tcPr>
            <w:tcW w:w="1302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100" w:type="dxa"/>
            <w:tcBorders>
              <w:bottom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3098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800" w:type="dxa"/>
            <w:gridSpan w:val="2"/>
            <w:tcBorders>
              <w:bottom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6600" w:type="dxa"/>
            <w:gridSpan w:val="11"/>
            <w:tcBorders>
              <w:bottom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</w:tbl>
    <w:p w:rsidR="0013221A" w:rsidRDefault="0013221A">
      <w:pPr>
        <w:pStyle w:val="af2"/>
        <w:rPr>
          <w:sz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25"/>
        <w:gridCol w:w="100"/>
        <w:gridCol w:w="98"/>
        <w:gridCol w:w="101"/>
        <w:gridCol w:w="101"/>
        <w:gridCol w:w="101"/>
        <w:gridCol w:w="897"/>
        <w:gridCol w:w="553"/>
        <w:gridCol w:w="76"/>
        <w:gridCol w:w="170"/>
        <w:gridCol w:w="246"/>
        <w:gridCol w:w="2559"/>
        <w:gridCol w:w="600"/>
        <w:gridCol w:w="100"/>
        <w:gridCol w:w="2200"/>
        <w:gridCol w:w="93"/>
        <w:gridCol w:w="300"/>
        <w:gridCol w:w="100"/>
        <w:gridCol w:w="7"/>
        <w:gridCol w:w="100"/>
        <w:gridCol w:w="1293"/>
        <w:gridCol w:w="250"/>
        <w:gridCol w:w="76"/>
        <w:gridCol w:w="174"/>
        <w:gridCol w:w="2708"/>
        <w:gridCol w:w="600"/>
      </w:tblGrid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23" w:type="dxa"/>
            <w:gridSpan w:val="7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Основание передачи (сдачи) / получения (приемки)</w:t>
            </w:r>
          </w:p>
        </w:tc>
        <w:tc>
          <w:tcPr>
            <w:tcW w:w="11605" w:type="dxa"/>
            <w:gridSpan w:val="18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23" w:type="dxa"/>
            <w:gridSpan w:val="7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1605" w:type="dxa"/>
            <w:gridSpan w:val="18"/>
            <w:tcBorders>
              <w:top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(договор; доверенность и др.)</w:t>
            </w:r>
          </w:p>
        </w:tc>
        <w:tc>
          <w:tcPr>
            <w:tcW w:w="6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823" w:type="dxa"/>
            <w:gridSpan w:val="3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Данные о транспортировке и грузе</w:t>
            </w:r>
          </w:p>
        </w:tc>
        <w:tc>
          <w:tcPr>
            <w:tcW w:w="12805" w:type="dxa"/>
            <w:gridSpan w:val="2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823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2805" w:type="dxa"/>
            <w:gridSpan w:val="22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6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227" w:type="dxa"/>
            <w:gridSpan w:val="13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Товар (груз) передал / услуги, результаты работ, права сдал</w:t>
            </w:r>
          </w:p>
        </w:tc>
        <w:tc>
          <w:tcPr>
            <w:tcW w:w="8001" w:type="dxa"/>
            <w:gridSpan w:val="13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 xml:space="preserve">Товар (груз) получил / услуги, результаты работ, права принял 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924" w:type="dxa"/>
            <w:gridSpan w:val="4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1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551" w:type="dxa"/>
            <w:gridSpan w:val="3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6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975" w:type="dxa"/>
            <w:gridSpan w:val="3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  <w:tc>
          <w:tcPr>
            <w:tcW w:w="100" w:type="dxa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700" w:type="dxa"/>
            <w:gridSpan w:val="5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543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6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882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[15]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924" w:type="dxa"/>
            <w:gridSpan w:val="4"/>
            <w:tcBorders>
              <w:top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(должность)</w:t>
            </w:r>
          </w:p>
        </w:tc>
        <w:tc>
          <w:tcPr>
            <w:tcW w:w="101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551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76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975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700" w:type="dxa"/>
            <w:gridSpan w:val="5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(должность)</w:t>
            </w:r>
          </w:p>
        </w:tc>
        <w:tc>
          <w:tcPr>
            <w:tcW w:w="1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543" w:type="dxa"/>
            <w:gridSpan w:val="2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76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882" w:type="dxa"/>
            <w:gridSpan w:val="2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625" w:type="dxa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Дата отгрузки, передачи (сдачи)</w:t>
            </w: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300" w:type="dxa"/>
            <w:gridSpan w:val="3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1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450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46" w:type="dxa"/>
            <w:gridSpan w:val="2"/>
            <w:vAlign w:val="bottom"/>
          </w:tcPr>
          <w:p w:rsidR="0013221A" w:rsidRDefault="0013221A">
            <w:pPr>
              <w:pStyle w:val="af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6" w:type="dxa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559" w:type="dxa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г.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  <w:tc>
          <w:tcPr>
            <w:tcW w:w="2300" w:type="dxa"/>
            <w:gridSpan w:val="2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ind w:lef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Дата получения (приемки)</w:t>
            </w:r>
          </w:p>
        </w:tc>
        <w:tc>
          <w:tcPr>
            <w:tcW w:w="93" w:type="dxa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300" w:type="dxa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400" w:type="dxa"/>
            <w:gridSpan w:val="3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50" w:type="dxa"/>
            <w:vAlign w:val="bottom"/>
          </w:tcPr>
          <w:p w:rsidR="0013221A" w:rsidRDefault="0013221A">
            <w:pPr>
              <w:pStyle w:val="af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50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2708" w:type="dxa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г.</w:t>
            </w: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[16]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Иные сведения об отгрузке, передаче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ind w:left="72"/>
              <w:rPr>
                <w:sz w:val="18"/>
              </w:rPr>
            </w:pPr>
            <w:r>
              <w:rPr>
                <w:sz w:val="18"/>
              </w:rPr>
              <w:t>Иные сведения о получении, приемке</w:t>
            </w: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[12]</w:t>
            </w:r>
          </w:p>
        </w:tc>
        <w:tc>
          <w:tcPr>
            <w:tcW w:w="100" w:type="dxa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301" w:type="dxa"/>
            <w:gridSpan w:val="11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[17]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tcBorders>
              <w:top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7301" w:type="dxa"/>
            <w:gridSpan w:val="11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(информация о наличии/отсутствии претензии; ссылки на неотъемлемые приложения, и другие  документы и т.п.)</w:t>
            </w:r>
          </w:p>
        </w:tc>
        <w:tc>
          <w:tcPr>
            <w:tcW w:w="6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ind w:left="72"/>
              <w:rPr>
                <w:sz w:val="18"/>
              </w:rPr>
            </w:pPr>
            <w:r>
              <w:rPr>
                <w:sz w:val="18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924" w:type="dxa"/>
            <w:gridSpan w:val="4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1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551" w:type="dxa"/>
            <w:gridSpan w:val="3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6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975" w:type="dxa"/>
            <w:gridSpan w:val="3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[13]</w:t>
            </w:r>
          </w:p>
        </w:tc>
        <w:tc>
          <w:tcPr>
            <w:tcW w:w="100" w:type="dxa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700" w:type="dxa"/>
            <w:gridSpan w:val="5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1543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6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882" w:type="dxa"/>
            <w:gridSpan w:val="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[18]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924" w:type="dxa"/>
            <w:gridSpan w:val="4"/>
            <w:tcBorders>
              <w:top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(должность)</w:t>
            </w:r>
          </w:p>
        </w:tc>
        <w:tc>
          <w:tcPr>
            <w:tcW w:w="101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551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76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975" w:type="dxa"/>
            <w:gridSpan w:val="3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700" w:type="dxa"/>
            <w:gridSpan w:val="5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(должность)</w:t>
            </w:r>
          </w:p>
        </w:tc>
        <w:tc>
          <w:tcPr>
            <w:tcW w:w="1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543" w:type="dxa"/>
            <w:gridSpan w:val="2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76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2882" w:type="dxa"/>
            <w:gridSpan w:val="2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6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ind w:left="72"/>
              <w:rPr>
                <w:sz w:val="18"/>
              </w:rPr>
            </w:pPr>
            <w:r>
              <w:rPr>
                <w:sz w:val="18"/>
              </w:rPr>
              <w:t>Наименование экономического субъекта - составителя документа</w:t>
            </w: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  <w:tc>
          <w:tcPr>
            <w:tcW w:w="100" w:type="dxa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7301" w:type="dxa"/>
            <w:gridSpan w:val="11"/>
            <w:tcBorders>
              <w:bottom w:val="single" w:sz="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[19]</w:t>
            </w: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627" w:type="dxa"/>
            <w:gridSpan w:val="12"/>
            <w:tcBorders>
              <w:top w:val="single" w:sz="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00" w:type="dxa"/>
            <w:tcBorders>
              <w:left w:val="single" w:sz="12" w:space="0" w:color="auto"/>
            </w:tcBorders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7301" w:type="dxa"/>
            <w:gridSpan w:val="11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  <w:r>
              <w:rPr>
                <w:sz w:val="14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00" w:type="dxa"/>
          </w:tcPr>
          <w:p w:rsidR="0013221A" w:rsidRDefault="0013221A">
            <w:pPr>
              <w:pStyle w:val="af2"/>
              <w:jc w:val="center"/>
              <w:rPr>
                <w:sz w:val="14"/>
              </w:rPr>
            </w:pPr>
          </w:p>
        </w:tc>
      </w:tr>
      <w:tr w:rsidR="0013221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924" w:type="dxa"/>
            <w:gridSpan w:val="4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703" w:type="dxa"/>
            <w:gridSpan w:val="8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2800" w:type="dxa"/>
            <w:gridSpan w:val="6"/>
            <w:tcBorders>
              <w:left w:val="single" w:sz="12" w:space="0" w:color="auto"/>
            </w:tcBorders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М.П.</w:t>
            </w:r>
          </w:p>
        </w:tc>
        <w:tc>
          <w:tcPr>
            <w:tcW w:w="4601" w:type="dxa"/>
            <w:gridSpan w:val="6"/>
            <w:vAlign w:val="bottom"/>
          </w:tcPr>
          <w:p w:rsidR="0013221A" w:rsidRDefault="0013221A">
            <w:pPr>
              <w:pStyle w:val="af2"/>
              <w:rPr>
                <w:sz w:val="18"/>
              </w:rPr>
            </w:pPr>
          </w:p>
        </w:tc>
        <w:tc>
          <w:tcPr>
            <w:tcW w:w="600" w:type="dxa"/>
            <w:vAlign w:val="bottom"/>
          </w:tcPr>
          <w:p w:rsidR="0013221A" w:rsidRDefault="0013221A">
            <w:pPr>
              <w:pStyle w:val="af2"/>
              <w:jc w:val="center"/>
              <w:rPr>
                <w:sz w:val="18"/>
              </w:rPr>
            </w:pPr>
          </w:p>
        </w:tc>
      </w:tr>
    </w:tbl>
    <w:p w:rsidR="0013221A" w:rsidRDefault="0013221A">
      <w:pPr>
        <w:pStyle w:val="af2"/>
        <w:rPr>
          <w:sz w:val="2"/>
        </w:rPr>
      </w:pPr>
    </w:p>
    <w:sectPr w:rsidR="0013221A">
      <w:pgSz w:w="16840" w:h="11907" w:orient="landscape" w:code="9"/>
      <w:pgMar w:top="284" w:right="284" w:bottom="284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AA"/>
    <w:rsid w:val="0013221A"/>
    <w:rsid w:val="002A5DAA"/>
    <w:rsid w:val="00720F5B"/>
    <w:rsid w:val="008226B5"/>
    <w:rsid w:val="00BD45A2"/>
    <w:rsid w:val="00D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0906-221F-1640-B552-B407DF10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basedOn w:val="a0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pPr>
      <w:spacing w:line="360" w:lineRule="auto"/>
      <w:ind w:firstLine="567"/>
      <w:jc w:val="both"/>
    </w:pPr>
    <w:rPr>
      <w:sz w:val="24"/>
    </w:rPr>
  </w:style>
  <w:style w:type="paragraph" w:customStyle="1" w:styleId="af2">
    <w:name w:val="для таблиц из договоров"/>
    <w:basedOn w:val="a"/>
    <w:rPr>
      <w:sz w:val="24"/>
    </w:rPr>
  </w:style>
  <w:style w:type="paragraph" w:customStyle="1" w:styleId="10">
    <w:name w:val="Стиль1"/>
    <w:basedOn w:val="a"/>
    <w:pPr>
      <w:spacing w:line="360" w:lineRule="auto"/>
      <w:ind w:firstLine="567"/>
      <w:jc w:val="both"/>
    </w:pPr>
    <w:rPr>
      <w:sz w:val="24"/>
    </w:rPr>
  </w:style>
  <w:style w:type="character" w:styleId="af3">
    <w:name w:val="Hyperlink"/>
    <w:basedOn w:val="a0"/>
    <w:uiPriority w:val="99"/>
    <w:unhideWhenUsed/>
    <w:rsid w:val="00822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universalnyi-peredatochnyi-dok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передаточный документ</vt:lpstr>
    </vt:vector>
  </TitlesOfParts>
  <Manager/>
  <Company/>
  <LinksUpToDate>false</LinksUpToDate>
  <CharactersWithSpaces>3225</CharactersWithSpaces>
  <SharedDoc>false</SharedDoc>
  <HLinks>
    <vt:vector size="6" baseType="variant"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http://blanker.ru/doc/universalnyi-peredatochnyi-dokument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передаточный документ</dc:title>
  <dc:subject/>
  <dc:creator>Бланкер.ру</dc:creator>
  <cp:keywords/>
  <dc:description/>
  <cp:lastModifiedBy>Пользователь</cp:lastModifiedBy>
  <cp:revision>2</cp:revision>
  <dcterms:created xsi:type="dcterms:W3CDTF">2021-01-04T19:59:00Z</dcterms:created>
  <dcterms:modified xsi:type="dcterms:W3CDTF">2021-01-04T19:59:00Z</dcterms:modified>
  <cp:category/>
</cp:coreProperties>
</file>